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AE" w:rsidRPr="00B425AE" w:rsidRDefault="00B425AE" w:rsidP="00801D99">
      <w:pPr>
        <w:widowControl w:val="0"/>
        <w:tabs>
          <w:tab w:val="left" w:pos="666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sz w:val="28"/>
        </w:rPr>
      </w:pPr>
    </w:p>
    <w:p w:rsidR="00B425AE" w:rsidRPr="00B425AE" w:rsidRDefault="00B425AE" w:rsidP="00B425AE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189684" wp14:editId="0C530772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(шестая сессия)</w:t>
      </w:r>
    </w:p>
    <w:p w:rsidR="00801D99" w:rsidRDefault="00B425AE" w:rsidP="00801D9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13 февраля 2025 года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B01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№   158</w:t>
      </w:r>
    </w:p>
    <w:p w:rsidR="00B425AE" w:rsidRPr="00B425AE" w:rsidRDefault="00B425AE" w:rsidP="00801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г. Татарск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189570357"/>
      <w:r w:rsidRPr="00B4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D070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муниципальном жилищном</w:t>
      </w:r>
      <w:r w:rsidRPr="00B4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контроле </w:t>
      </w:r>
      <w:bookmarkStart w:id="1" w:name="_Hlk187935962"/>
      <w:r w:rsidRPr="00B4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территории</w:t>
      </w:r>
    </w:p>
    <w:p w:rsidR="00B425AE" w:rsidRPr="00B425AE" w:rsidRDefault="00B425AE" w:rsidP="00B425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Татарского муниципального округа Новосибирской области</w:t>
      </w:r>
    </w:p>
    <w:bookmarkEnd w:id="0"/>
    <w:bookmarkEnd w:id="1"/>
    <w:p w:rsidR="00B425AE" w:rsidRPr="00B425AE" w:rsidRDefault="00B425AE" w:rsidP="00B425AE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1D99" w:rsidRDefault="00B425AE" w:rsidP="00D0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Жилищного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</w:t>
      </w:r>
      <w:r w:rsidR="00801D99" w:rsidRPr="00801D99">
        <w:t xml:space="preserve"> </w:t>
      </w:r>
      <w:r w:rsidR="00801D99" w:rsidRPr="00801D99">
        <w:rPr>
          <w:rFonts w:ascii="Times New Roman" w:hAnsi="Times New Roman" w:cs="Times New Roman"/>
          <w:color w:val="000000"/>
          <w:sz w:val="28"/>
          <w:szCs w:val="28"/>
        </w:rPr>
        <w:t xml:space="preserve">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 xml:space="preserve">законы Новосибирской области», </w:t>
      </w:r>
      <w:r w:rsidRPr="00B425AE">
        <w:rPr>
          <w:rFonts w:ascii="Times New Roman" w:hAnsi="Times New Roman" w:cs="Times New Roman"/>
          <w:sz w:val="28"/>
          <w:szCs w:val="28"/>
        </w:rPr>
        <w:t>Уставом Татарского муниципального округа</w:t>
      </w:r>
      <w:r w:rsidR="00D070E4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Pr="00B425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E4" w:rsidRDefault="00B425AE" w:rsidP="00D070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Совет депутатов Татарского муниципального округа</w:t>
      </w:r>
      <w:r w:rsidR="00D070E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425AE" w:rsidRPr="00B425AE" w:rsidRDefault="00D070E4" w:rsidP="00801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5AE" w:rsidRPr="00B425AE">
        <w:rPr>
          <w:rFonts w:ascii="Times New Roman" w:hAnsi="Times New Roman" w:cs="Times New Roman"/>
          <w:sz w:val="28"/>
          <w:szCs w:val="28"/>
        </w:rPr>
        <w:t>РЕШИЛ:</w:t>
      </w:r>
    </w:p>
    <w:p w:rsidR="00B425AE" w:rsidRPr="00B425AE" w:rsidRDefault="00B425AE" w:rsidP="00B425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Положение о муниципальном 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жилищном контроле в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Татарско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округ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№ 1 к настоящему решению.</w:t>
      </w:r>
    </w:p>
    <w:p w:rsidR="00B425AE" w:rsidRPr="00B425AE" w:rsidRDefault="00B425AE" w:rsidP="00B425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>2. Утвердить ключ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 xml:space="preserve">евые показатели муниципального жилищного 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и их целевые значения, индикативные показатели муниципального 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>жилищного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>Татарского муниципальног</w:t>
      </w:r>
      <w:r w:rsidR="00D070E4">
        <w:rPr>
          <w:rFonts w:ascii="Times New Roman" w:hAnsi="Times New Roman" w:cs="Times New Roman"/>
          <w:color w:val="000000"/>
          <w:sz w:val="28"/>
          <w:szCs w:val="28"/>
        </w:rPr>
        <w:t xml:space="preserve">о округа Новосибирской области, </w:t>
      </w:r>
      <w:r w:rsidRPr="00B425AE">
        <w:rPr>
          <w:rFonts w:ascii="Times New Roman" w:hAnsi="Times New Roman" w:cs="Times New Roman"/>
          <w:color w:val="000000"/>
          <w:sz w:val="28"/>
          <w:szCs w:val="28"/>
        </w:rPr>
        <w:t>согласно приложению № 2 к настоящему решению.</w:t>
      </w:r>
    </w:p>
    <w:p w:rsidR="00B425AE" w:rsidRPr="00B425AE" w:rsidRDefault="00801D99" w:rsidP="00B425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</w:p>
    <w:p w:rsidR="00B425AE" w:rsidRPr="00B425AE" w:rsidRDefault="00801D99" w:rsidP="00B425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B425AE" w:rsidRPr="00B425AE" w:rsidRDefault="00801D99" w:rsidP="00B425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070E4">
        <w:rPr>
          <w:rFonts w:ascii="Times New Roman" w:hAnsi="Times New Roman" w:cs="Times New Roman"/>
          <w:sz w:val="28"/>
          <w:szCs w:val="28"/>
        </w:rPr>
        <w:t>настоящего решения возложить на первого з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аместителя </w:t>
      </w:r>
      <w:r w:rsidR="00D070E4">
        <w:rPr>
          <w:rFonts w:ascii="Times New Roman" w:hAnsi="Times New Roman" w:cs="Times New Roman"/>
          <w:sz w:val="28"/>
          <w:szCs w:val="28"/>
        </w:rPr>
        <w:t>Г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лавы администрации Татарского муниципального округа Новосибирской области </w:t>
      </w:r>
      <w:r w:rsidR="00D070E4">
        <w:rPr>
          <w:rFonts w:ascii="Times New Roman" w:hAnsi="Times New Roman" w:cs="Times New Roman"/>
          <w:sz w:val="28"/>
          <w:szCs w:val="28"/>
        </w:rPr>
        <w:t>Шиберта Д.Б.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 и постоянную комиссию Совета депутатов Татарского муниципального округа Новосибирской области по строительству, ЖКХ, промышленности, транспорту, связи, аграрным вопросам и экологии.</w:t>
      </w:r>
    </w:p>
    <w:p w:rsidR="00DB01C8" w:rsidRPr="00B425AE" w:rsidRDefault="00DB01C8" w:rsidP="00801D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27EF6" w:rsidRPr="00B425AE" w:rsidTr="00663A21">
        <w:trPr>
          <w:trHeight w:val="1122"/>
        </w:trPr>
        <w:tc>
          <w:tcPr>
            <w:tcW w:w="4785" w:type="dxa"/>
          </w:tcPr>
          <w:p w:rsidR="00227EF6" w:rsidRDefault="00227EF6" w:rsidP="00227EF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227EF6" w:rsidRPr="00227EF6" w:rsidRDefault="00227EF6" w:rsidP="00227EF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_________________В.В.Носков</w:t>
            </w:r>
          </w:p>
        </w:tc>
        <w:tc>
          <w:tcPr>
            <w:tcW w:w="4786" w:type="dxa"/>
          </w:tcPr>
          <w:p w:rsidR="00227EF6" w:rsidRPr="00227EF6" w:rsidRDefault="00227EF6" w:rsidP="00227EF6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227EF6" w:rsidRPr="00227EF6" w:rsidRDefault="00227EF6" w:rsidP="00227EF6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27EF6" w:rsidRDefault="00227EF6" w:rsidP="00227EF6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227EF6" w:rsidRPr="00227EF6" w:rsidRDefault="00227EF6" w:rsidP="00227EF6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_____________________Ю.М.Вязов</w:t>
            </w:r>
          </w:p>
        </w:tc>
      </w:tr>
    </w:tbl>
    <w:p w:rsidR="00B425AE" w:rsidRDefault="00B425AE" w:rsidP="00B425AE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B425AE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B425AE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Pr="00B425AE" w:rsidRDefault="00227EF6" w:rsidP="00B425AE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  <w:bookmarkStart w:id="2" w:name="_GoBack"/>
      <w:bookmarkEnd w:id="2"/>
    </w:p>
    <w:p w:rsidR="00227EF6" w:rsidRDefault="00227EF6" w:rsidP="00B425AE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425AE" w:rsidRPr="00227EF6" w:rsidRDefault="00B425AE" w:rsidP="00B425AE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27EF6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425AE" w:rsidRPr="00227EF6" w:rsidRDefault="00B425AE" w:rsidP="00B425AE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3" w:name="_Hlk187936654"/>
      <w:r w:rsidRPr="00227EF6">
        <w:rPr>
          <w:rFonts w:ascii="Times New Roman" w:hAnsi="Times New Roman" w:cs="Times New Roman"/>
          <w:sz w:val="24"/>
          <w:szCs w:val="24"/>
        </w:rPr>
        <w:t xml:space="preserve">к </w:t>
      </w:r>
      <w:r w:rsidRPr="00227EF6">
        <w:rPr>
          <w:rFonts w:ascii="Times New Roman" w:hAnsi="Times New Roman" w:cs="Times New Roman"/>
          <w:color w:val="000000"/>
          <w:sz w:val="24"/>
          <w:szCs w:val="24"/>
        </w:rPr>
        <w:t>решению</w:t>
      </w:r>
      <w:r w:rsidR="00DB01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шестой сессии</w:t>
      </w:r>
    </w:p>
    <w:p w:rsidR="00B425AE" w:rsidRPr="00227EF6" w:rsidRDefault="00B425AE" w:rsidP="00B425AE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227EF6">
        <w:rPr>
          <w:rFonts w:ascii="Times New Roman" w:hAnsi="Times New Roman" w:cs="Times New Roman"/>
          <w:iCs/>
          <w:sz w:val="24"/>
          <w:szCs w:val="24"/>
        </w:rPr>
        <w:t xml:space="preserve">Совета депутатов </w:t>
      </w:r>
    </w:p>
    <w:p w:rsidR="00B425AE" w:rsidRPr="00227EF6" w:rsidRDefault="00B425AE" w:rsidP="00B425AE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227EF6">
        <w:rPr>
          <w:rFonts w:ascii="Times New Roman" w:hAnsi="Times New Roman" w:cs="Times New Roman"/>
          <w:iCs/>
          <w:sz w:val="24"/>
          <w:szCs w:val="24"/>
        </w:rPr>
        <w:t>Татарского муниципального округа</w:t>
      </w:r>
    </w:p>
    <w:p w:rsidR="00B425AE" w:rsidRPr="00227EF6" w:rsidRDefault="00B425AE" w:rsidP="00B425AE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27EF6">
        <w:rPr>
          <w:rFonts w:ascii="Times New Roman" w:hAnsi="Times New Roman" w:cs="Times New Roman"/>
          <w:iCs/>
          <w:sz w:val="24"/>
          <w:szCs w:val="24"/>
        </w:rPr>
        <w:t>Новосибирской области</w:t>
      </w:r>
    </w:p>
    <w:p w:rsidR="00B425AE" w:rsidRPr="00227EF6" w:rsidRDefault="00801D99" w:rsidP="00B425AE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13.02.2025г № 158</w:t>
      </w:r>
    </w:p>
    <w:bookmarkEnd w:id="3"/>
    <w:p w:rsidR="00B425AE" w:rsidRDefault="00B425AE" w:rsidP="00310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1D99" w:rsidRDefault="00310695" w:rsidP="00310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о муниципальном жилищном контроле 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в Татарском муниципальном округе Новосибирской области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1.1. Настоящее Положение устанавливает порядок осуществления муниципального жилищного контроля в Татарском муниципальном округе Новосибирской области (далее - муниципальный жилищный контроль).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1.2. Предметом муниципального жилищного контроля является соблюдение юридическими лицами, индивидуальными предпринимателями и гражданами (далее -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</w:t>
      </w:r>
      <w:r w:rsidR="00BB0C41" w:rsidRPr="00B80889">
        <w:rPr>
          <w:rFonts w:ascii="Times New Roman" w:hAnsi="Times New Roman" w:cs="Times New Roman"/>
          <w:color w:val="000000"/>
          <w:sz w:val="24"/>
          <w:szCs w:val="24"/>
        </w:rPr>
        <w:t>, законодательством о газоснабжении в Российской Федерации</w:t>
      </w:r>
      <w:r w:rsidRPr="00B80889">
        <w:rPr>
          <w:rFonts w:ascii="Times New Roman" w:hAnsi="Times New Roman" w:cs="Times New Roman"/>
          <w:sz w:val="24"/>
          <w:szCs w:val="24"/>
        </w:rPr>
        <w:t xml:space="preserve"> в отношении муниципального жилищного фонда: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требований к формированию фондов капитального ремонта;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 xml:space="preserve"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 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 xml:space="preserve">9) требований к порядку размещения </w:t>
      </w:r>
      <w:r w:rsidR="00DB01C8" w:rsidRPr="00B80889">
        <w:rPr>
          <w:rFonts w:ascii="Times New Roman" w:hAnsi="Times New Roman" w:cs="Times New Roman"/>
          <w:sz w:val="24"/>
          <w:szCs w:val="24"/>
        </w:rPr>
        <w:t>ресурс снабжающими</w:t>
      </w:r>
      <w:r w:rsidRPr="00B80889">
        <w:rPr>
          <w:rFonts w:ascii="Times New Roman" w:hAnsi="Times New Roman" w:cs="Times New Roman"/>
          <w:sz w:val="24"/>
          <w:szCs w:val="24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10) требований к обеспечению доступности для инвалидов помещений в многоквартирных домах;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11) требований к предоставлению жилых помещений в наемных домах социального использования;</w:t>
      </w: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lastRenderedPageBreak/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254DB5" w:rsidRPr="00B80889" w:rsidRDefault="00310695" w:rsidP="00310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1.3. Муниципальный жилищный контроль осуществляется администрацией Татарского муниципального округа Новосибирской области далее - администрация).</w:t>
      </w:r>
    </w:p>
    <w:p w:rsidR="00254DB5" w:rsidRPr="00B80889" w:rsidRDefault="0031069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1.4. Должностными лицами администрации, уполномоченными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осуществлять муниципальный жилищный контроль, являются специалисты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правления строительства и жилищно-коммунального хозяйства администрации Татарского муниципального округа Новосибирской области</w:t>
      </w:r>
      <w:r w:rsidRPr="00B80889">
        <w:rPr>
          <w:rFonts w:ascii="Times New Roman" w:hAnsi="Times New Roman" w:cs="Times New Roman"/>
          <w:sz w:val="24"/>
          <w:szCs w:val="24"/>
        </w:rPr>
        <w:t xml:space="preserve"> (далее также - должностные лица,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</w:t>
      </w:r>
      <w:r w:rsidR="00254DB5" w:rsidRPr="00B80889">
        <w:rPr>
          <w:rFonts w:ascii="Times New Roman" w:hAnsi="Times New Roman" w:cs="Times New Roman"/>
          <w:sz w:val="24"/>
          <w:szCs w:val="24"/>
        </w:rPr>
        <w:t>оченные осуществлять контроль).</w:t>
      </w:r>
    </w:p>
    <w:p w:rsidR="00254DB5" w:rsidRPr="00B80889" w:rsidRDefault="0031069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должностные обязанности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указанных должностных лиц администрации в соответствии с их должностной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инструкцией входит осуществление полномочий по муниципальному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жилищному контролю.</w:t>
      </w:r>
    </w:p>
    <w:p w:rsidR="00254DB5" w:rsidRPr="00B80889" w:rsidRDefault="0031069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Должностные лица, уполномоченные осуществлять муниципальный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при осуществлении муниципального жилищного контроля,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имеют права, обязанности и несут ответственность</w:t>
      </w:r>
      <w:r w:rsidR="00921D67" w:rsidRPr="00B80889">
        <w:rPr>
          <w:rFonts w:ascii="Times New Roman" w:hAnsi="Times New Roman" w:cs="Times New Roman"/>
          <w:sz w:val="24"/>
          <w:szCs w:val="24"/>
        </w:rPr>
        <w:t>, а также соблюдают запреты и ограничения</w:t>
      </w:r>
      <w:r w:rsidRPr="00B80889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Федеральным законом от 31.07.2020 № 248-ФЗ «О государственном контроле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(надзоре) и муниципальном контроле в Российской Федерации» и иными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федеральными законами.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DB5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1.5. К отношениям, связанным с осуществлением муниципального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жилищного контроля, организацией и проведением профилактических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мероприятий, контрольных мероприятий применяются положения Федерального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закона от 31.07.2020 № 248-ФЗ «О государственном контроле (надзоре) и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муниципальном контроле в Российской Федерации», Жилищного кодекса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Российской Федерации, Федерального закона от 06.10.2003 № 131-Ф3 «Об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Российской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Федерации».</w:t>
      </w:r>
    </w:p>
    <w:p w:rsidR="00BB0C41" w:rsidRPr="00B80889" w:rsidRDefault="00BB0C41" w:rsidP="00BB0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889">
        <w:rPr>
          <w:rFonts w:ascii="Times New Roman" w:hAnsi="Times New Roman" w:cs="Times New Roman"/>
          <w:color w:val="000000"/>
          <w:sz w:val="24"/>
          <w:szCs w:val="24"/>
        </w:rPr>
        <w:t>1.6. Объектами муниципального жилищного контроля являются:</w:t>
      </w:r>
    </w:p>
    <w:p w:rsidR="00BB0C41" w:rsidRPr="00B80889" w:rsidRDefault="00BB0C41" w:rsidP="00BB0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889">
        <w:rPr>
          <w:rFonts w:ascii="Times New Roman" w:hAnsi="Times New Roman" w:cs="Times New Roman"/>
          <w:color w:val="000000"/>
          <w:sz w:val="24"/>
          <w:szCs w:val="24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– 12 пункта 1.2 настоящего Положения;</w:t>
      </w:r>
    </w:p>
    <w:p w:rsidR="00BB0C41" w:rsidRPr="00B80889" w:rsidRDefault="00BB0C41" w:rsidP="00BB0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889">
        <w:rPr>
          <w:rFonts w:ascii="Times New Roman" w:hAnsi="Times New Roman" w:cs="Times New Roman"/>
          <w:color w:val="000000"/>
          <w:sz w:val="24"/>
          <w:szCs w:val="24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– 12 пункта 1.2 настоящего Положения;</w:t>
      </w:r>
    </w:p>
    <w:p w:rsidR="00254DB5" w:rsidRPr="00B80889" w:rsidRDefault="00BB0C41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color w:val="000000"/>
          <w:sz w:val="24"/>
          <w:szCs w:val="24"/>
        </w:rPr>
        <w:t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подпунктах 1 – 12 пункта 1.2 настоящего Положения</w:t>
      </w:r>
    </w:p>
    <w:p w:rsidR="00254DB5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1.7. Администрацией в рамках осуществления муниципального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color w:val="000000" w:themeColor="text1"/>
          <w:sz w:val="24"/>
          <w:szCs w:val="24"/>
        </w:rPr>
        <w:t>жилищного контроля обеспечивается учет объектов муниципального жилищного</w:t>
      </w:r>
      <w:r w:rsidR="00254DB5" w:rsidRPr="00B808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color w:val="000000" w:themeColor="text1"/>
          <w:sz w:val="24"/>
          <w:szCs w:val="24"/>
        </w:rPr>
        <w:t>контроля.</w:t>
      </w:r>
    </w:p>
    <w:p w:rsidR="00310695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0889">
        <w:rPr>
          <w:rFonts w:ascii="Times New Roman" w:hAnsi="Times New Roman" w:cs="Times New Roman"/>
          <w:color w:val="000000" w:themeColor="text1"/>
          <w:sz w:val="24"/>
          <w:szCs w:val="24"/>
        </w:rPr>
        <w:t>1.8. Система оценки и управления рисками при осуществлении</w:t>
      </w:r>
      <w:r w:rsidR="00254DB5" w:rsidRPr="00B808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жилищного контроля не применяется.</w:t>
      </w:r>
    </w:p>
    <w:p w:rsidR="00254DB5" w:rsidRPr="00B80889" w:rsidRDefault="00254DB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695" w:rsidRPr="00B80889" w:rsidRDefault="00310695" w:rsidP="00254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2. Профилактика рисков причинения вреда (ущерба) охраняемым законом</w:t>
      </w:r>
      <w:r w:rsidR="00254DB5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ценностям</w:t>
      </w:r>
    </w:p>
    <w:p w:rsidR="00254DB5" w:rsidRPr="00B80889" w:rsidRDefault="0031069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2.1. Администрация осуществляет муниципальный жилищный контроль в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том числе посредством проведения профилактических мероприятий.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DB5" w:rsidRPr="00B80889" w:rsidRDefault="0031069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2.2. Профилактические мероприятия осуществляются администрацией в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целях стимулирования добросовестного соблюдения обязательных требований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контролируемыми лицами, устранения условий, причин и факторов, способных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привести к нарушениям обязательных требований и (или) причинению вреда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(ущерба) охраняемым законом ценностям, и доведения обязательных требований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 контролируемых лиц, способов их соблюдения.</w:t>
      </w:r>
    </w:p>
    <w:p w:rsidR="00254DB5" w:rsidRPr="00B80889" w:rsidRDefault="00310695" w:rsidP="0025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2.3. При осуществлении муниципального жилищного контроля проведение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профилактических мероприятий, направленных на снижение риска причинения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вреда (ущерба), является приоритетным по отношению к проведению</w:t>
      </w:r>
      <w:r w:rsidR="00254DB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контрольных мероприятий.</w:t>
      </w:r>
    </w:p>
    <w:p w:rsidR="00E65194" w:rsidRPr="00B80889" w:rsidRDefault="00310695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2.4. Профилактические мероприятия осуществляются на основании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программы профилактики рисков причинения вреда (ущерба) охраняемым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законом ценностям, утвержденной в порядке, установленном Правительством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Российской Федерации, также могут </w:t>
      </w:r>
      <w:r w:rsidRPr="00B80889">
        <w:rPr>
          <w:rFonts w:ascii="Times New Roman" w:hAnsi="Times New Roman" w:cs="Times New Roman"/>
          <w:sz w:val="24"/>
          <w:szCs w:val="24"/>
        </w:rPr>
        <w:lastRenderedPageBreak/>
        <w:t>проводиться профилактические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мероприятия, не предусмотренные программой профилактики рисков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причинения вреда.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 случае если при проведении профилактических мероприятий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установлено, что объекты муниципального жилищного контроля представляют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явную непосредственную угрозу причинения вреда (ущерба) охраняемым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законом ценностям или такой вред (ущерб) причинен, должностное лицо,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уполномоченное осуществлять муниципальный жилищный контроль,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незамедлительно направляет информацию об этом </w:t>
      </w:r>
      <w:r w:rsidR="00E65194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лаве (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первому </w:t>
      </w:r>
      <w:r w:rsidRPr="00B80889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E65194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лавы)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Татарского муниципального округа</w:t>
      </w:r>
      <w:r w:rsidRPr="00B80889">
        <w:rPr>
          <w:rFonts w:ascii="Times New Roman" w:hAnsi="Times New Roman" w:cs="Times New Roman"/>
          <w:sz w:val="24"/>
          <w:szCs w:val="24"/>
        </w:rPr>
        <w:t xml:space="preserve"> Новосибирской области для принятия решения о проведении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контрольных мероприятий.</w:t>
      </w:r>
    </w:p>
    <w:p w:rsidR="00E65194" w:rsidRPr="00B80889" w:rsidRDefault="00310695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2.5. При осуществлении администрацией муниципального жилищного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контроля могут проводиться следующие виды профилактических мероприятий:</w:t>
      </w:r>
    </w:p>
    <w:p w:rsidR="00E65194" w:rsidRPr="00B80889" w:rsidRDefault="00E65194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информирование;</w:t>
      </w:r>
    </w:p>
    <w:p w:rsidR="00E65194" w:rsidRPr="00B80889" w:rsidRDefault="00E65194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обобщение правоприменительной практики;</w:t>
      </w:r>
    </w:p>
    <w:p w:rsidR="00E65194" w:rsidRPr="00B80889" w:rsidRDefault="000C4240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</w:t>
      </w:r>
      <w:r w:rsidR="00E65194" w:rsidRPr="00B80889">
        <w:rPr>
          <w:rFonts w:ascii="Times New Roman" w:hAnsi="Times New Roman" w:cs="Times New Roman"/>
          <w:sz w:val="24"/>
          <w:szCs w:val="24"/>
        </w:rPr>
        <w:t>) объявление предостережения;</w:t>
      </w:r>
    </w:p>
    <w:p w:rsidR="00E65194" w:rsidRPr="00B80889" w:rsidRDefault="000C4240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</w:t>
      </w:r>
      <w:r w:rsidR="00E65194" w:rsidRPr="00B80889">
        <w:rPr>
          <w:rFonts w:ascii="Times New Roman" w:hAnsi="Times New Roman" w:cs="Times New Roman"/>
          <w:sz w:val="24"/>
          <w:szCs w:val="24"/>
        </w:rPr>
        <w:t>) консультирование;</w:t>
      </w:r>
    </w:p>
    <w:p w:rsidR="00E65194" w:rsidRPr="00B80889" w:rsidRDefault="000C4240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5)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профилактический визит.</w:t>
      </w:r>
    </w:p>
    <w:p w:rsidR="00E65194" w:rsidRPr="00B80889" w:rsidRDefault="00310695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2.6. Информирование осуществля</w:t>
      </w:r>
      <w:r w:rsidR="00E65194" w:rsidRPr="00B80889">
        <w:rPr>
          <w:rFonts w:ascii="Times New Roman" w:hAnsi="Times New Roman" w:cs="Times New Roman"/>
          <w:sz w:val="24"/>
          <w:szCs w:val="24"/>
        </w:rPr>
        <w:t>ется администрацией по вопросам с</w:t>
      </w:r>
      <w:r w:rsidRPr="00B80889">
        <w:rPr>
          <w:rFonts w:ascii="Times New Roman" w:hAnsi="Times New Roman" w:cs="Times New Roman"/>
          <w:sz w:val="24"/>
          <w:szCs w:val="24"/>
        </w:rPr>
        <w:t>облюдения обязательных требований посредством размещения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соответствующих сведений на официальном сайте администрации в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сети «Интернет» (далее </w:t>
      </w:r>
      <w:r w:rsidR="00E65194" w:rsidRPr="00B80889">
        <w:rPr>
          <w:rFonts w:ascii="Times New Roman" w:hAnsi="Times New Roman" w:cs="Times New Roman"/>
          <w:sz w:val="24"/>
          <w:szCs w:val="24"/>
        </w:rPr>
        <w:t>–</w:t>
      </w:r>
      <w:r w:rsidRPr="00B80889">
        <w:rPr>
          <w:rFonts w:ascii="Times New Roman" w:hAnsi="Times New Roman" w:cs="Times New Roman"/>
          <w:sz w:val="24"/>
          <w:szCs w:val="24"/>
        </w:rPr>
        <w:t xml:space="preserve"> официальный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сайт администрации) в специальном разделе, посвященном контрольной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деятельности (доступ к специальному разделу должен осуществляться с главной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(основной) страницы официального сайта администрации), в средствах массовой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информации, через личные кабинеты контролируемых лиц в государственных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информационных системах (при их наличии) и в иных формах.</w:t>
      </w:r>
    </w:p>
    <w:p w:rsidR="00E65194" w:rsidRPr="00B80889" w:rsidRDefault="00310695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Администрация обязана размещать и поддерживать в актуальном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состоянии на официальном сайте администрации в специальном разделе,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посвященном контрольной деятельности, сведения, предусмотренные частью 3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статьи 46 Федерального закона от 31.07.2020 № 248-ФЗ «О государственном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контроле (надзоре) и муниципальном контроле в Российской Федерации».</w:t>
      </w:r>
    </w:p>
    <w:p w:rsidR="00E65194" w:rsidRPr="00B80889" w:rsidRDefault="00310695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 xml:space="preserve">Администрация также вправе информировать население 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Татарского муниципального округа </w:t>
      </w:r>
      <w:r w:rsidRPr="00B80889">
        <w:rPr>
          <w:rFonts w:ascii="Times New Roman" w:hAnsi="Times New Roman" w:cs="Times New Roman"/>
          <w:sz w:val="24"/>
          <w:szCs w:val="24"/>
        </w:rPr>
        <w:t>Новосибирской области на собраниях и конференциях граждан об обязательных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требованиях, предъявляемых к объектам контроля.</w:t>
      </w:r>
    </w:p>
    <w:p w:rsidR="00E65194" w:rsidRPr="00B80889" w:rsidRDefault="00310695" w:rsidP="00E65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2.7. Обобщение правоприменительной практики осуществляется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администрацией посредством сбора и анализа данных о проведенных</w:t>
      </w:r>
      <w:r w:rsidR="00E65194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контрольных мероприятиях и их результатах.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По итогам обобщения правоприменительной практики должностными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лицами, уполномоченными осуществлять муниципальный жилищный контроль,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ежегодно готовится доклад, содержащий результаты обобщения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правоприменительной практики по осуществлению муниципального жилищного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контроля и утверждаемый распоряжением администрации, подписываемым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главой администрации. Указанный доклад размещается в срок до 1 июля года,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следующего за отчетным годом, на официальном сайте администрации в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специальном разделе, посвященном контрольной деятельности.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2.8. Предостережение о недопустимости нарушения обязательных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требований и предложение принять меры по обеспечению соблюдения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обязательных требований объявляются контролируемому лицу в случае наличия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 администрации сведений о готовящихся нарушениях обязательных требований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или признаках нарушений обязательных требований и (или) в случае отсутствия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подтверждения данных о том, что нарушение обязательных требований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причинило вред (ущерб) охраняемым законом ценностям либо создало угрозу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причинения вреда (ущерба) охраняемым законом ценностям. 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Предостережения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объявляются (подписываются) </w:t>
      </w:r>
      <w:r w:rsidR="000C4240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лавой (</w:t>
      </w:r>
      <w:r w:rsidR="000C4240" w:rsidRPr="00B80889">
        <w:rPr>
          <w:rFonts w:ascii="Times New Roman" w:hAnsi="Times New Roman" w:cs="Times New Roman"/>
          <w:sz w:val="24"/>
          <w:szCs w:val="24"/>
        </w:rPr>
        <w:t>первым заместителем Г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лавы) 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Татарского муниципального округа </w:t>
      </w:r>
      <w:r w:rsidRPr="00B80889">
        <w:rPr>
          <w:rFonts w:ascii="Times New Roman" w:hAnsi="Times New Roman" w:cs="Times New Roman"/>
          <w:sz w:val="24"/>
          <w:szCs w:val="24"/>
        </w:rPr>
        <w:t xml:space="preserve">Новосибирской области не позднее 30 дней со дня получения </w:t>
      </w:r>
      <w:r w:rsidR="000C4240" w:rsidRPr="00B80889">
        <w:rPr>
          <w:rFonts w:ascii="Times New Roman" w:hAnsi="Times New Roman" w:cs="Times New Roman"/>
          <w:sz w:val="24"/>
          <w:szCs w:val="24"/>
        </w:rPr>
        <w:t>указанных сведений.</w:t>
      </w:r>
    </w:p>
    <w:p w:rsidR="000C4240" w:rsidRPr="00B80889" w:rsidRDefault="000C4240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</w:t>
      </w:r>
      <w:r w:rsidR="00310695" w:rsidRPr="00B80889">
        <w:rPr>
          <w:rFonts w:ascii="Times New Roman" w:hAnsi="Times New Roman" w:cs="Times New Roman"/>
          <w:sz w:val="24"/>
          <w:szCs w:val="24"/>
        </w:rPr>
        <w:t>редостережение оформляется в письменной форме или в форме</w:t>
      </w:r>
      <w:r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="00310695" w:rsidRPr="00B80889">
        <w:rPr>
          <w:rFonts w:ascii="Times New Roman" w:hAnsi="Times New Roman" w:cs="Times New Roman"/>
          <w:sz w:val="24"/>
          <w:szCs w:val="24"/>
        </w:rPr>
        <w:t>электронного документа и направляется в адрес контролируемого лица.</w:t>
      </w:r>
    </w:p>
    <w:p w:rsidR="00DB01C8" w:rsidRPr="00B80889" w:rsidRDefault="00310695" w:rsidP="00801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Предостережение о недопустимости нарушения обязательных требований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оформляется в соответствии с формой, утвержденной приказом Министерства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  <w:r w:rsidRPr="00B80889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31.03.2021 № 151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iCs/>
          <w:sz w:val="24"/>
          <w:szCs w:val="24"/>
        </w:rPr>
        <w:t xml:space="preserve">«О </w:t>
      </w:r>
      <w:r w:rsidRPr="00B80889">
        <w:rPr>
          <w:rFonts w:ascii="Times New Roman" w:hAnsi="Times New Roman" w:cs="Times New Roman"/>
          <w:sz w:val="24"/>
          <w:szCs w:val="24"/>
        </w:rPr>
        <w:t>типовых формах документов, используемых контрольным (надзорным)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органом».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Объявляемые предостережения о недопустимости нарушения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обязательных требований регистрируются в журнале учета предостережений 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с </w:t>
      </w:r>
      <w:r w:rsidRPr="00B80889">
        <w:rPr>
          <w:rFonts w:ascii="Times New Roman" w:hAnsi="Times New Roman" w:cs="Times New Roman"/>
          <w:sz w:val="24"/>
          <w:szCs w:val="24"/>
        </w:rPr>
        <w:t>присвоением регистрационного номера.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случае объявления администрацией предостережения о недопустимости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нарушения обязательных требований контролируемое лицо вправе подать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возражение в отношении указанного предостережения. Возражение в отношении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предостережения рассматривается администрацией в течение 30 дней со дня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получения. В результате рассмотрения возражения контролируемому лицу в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письменной форме или в форме электронного документа направляется ответ с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информацией о согласии или несогласии с возражением. В случае несогласия с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возражением в ответе указываются соответствующие обоснования.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2.9. Консультирование контролируемых лиц осуществляется должностным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лицом, уполномоченным осуществлять муниципальный жилищный контроль, по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телефону, посредством видео-конференц-связи, на личном приеме либо в ходе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проведения профилактических мероприятий, контрольных мероприятий и не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 превышать 15 минут.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 xml:space="preserve">Личный прием граждан проводится </w:t>
      </w:r>
      <w:r w:rsidR="000C4240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лавой (</w:t>
      </w:r>
      <w:r w:rsidR="000C4240" w:rsidRPr="00B80889">
        <w:rPr>
          <w:rFonts w:ascii="Times New Roman" w:hAnsi="Times New Roman" w:cs="Times New Roman"/>
          <w:sz w:val="24"/>
          <w:szCs w:val="24"/>
        </w:rPr>
        <w:t>Первым заместителем Г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лавы) </w:t>
      </w:r>
      <w:r w:rsidR="000C4240" w:rsidRPr="00B80889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Pr="00B80889">
        <w:rPr>
          <w:rFonts w:ascii="Times New Roman" w:hAnsi="Times New Roman" w:cs="Times New Roman"/>
          <w:sz w:val="24"/>
          <w:szCs w:val="24"/>
        </w:rPr>
        <w:t xml:space="preserve"> Новосибирской области и (или) должностным лицом,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уполномоченным осуществлять муниципальный жилищный контроль.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Информация о месте приема, а также об установленных для приема днях и часах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размещается на официальном сайте администрации в специальном разделе,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посвященном контрольной деятельности.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следующим вопросам: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жилищного контроля;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настоящим Положением;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уполномоченных осуществлять муниципальный жилищный контроль;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положениях), содержащих обязательные требования, оценка соблюдения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которых осуществляется администрацией в рамках контрольных мероприятий.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осуществляться также на собраниях и конференциях граждан.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2.10. Консультирование в письменной форме осуществляется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должностным лицом, уполномоченным осуществлять муниципальный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в следующих случаях: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представлении письменного ответа по вопросам консультирования;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в устной форме ответ на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поставленные вопросы невозможно;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сведений.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При осуществлении консультирования должностное лицо,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уполномоченное осуществлять муниципальный жилищный контроль, обязано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соблюдать конфиденциальность информации, доступ к которой ограничен в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содержащая оценку конкретного контрольного мероприятия, решений и (или)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действий должностных лиц, уполномоченных осуществлять муниципальный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иных участников контрольного мероприятия, а также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результаты проведенных в рамках контрольного мероприятия экспертизы,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испытаний.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лицу, уполномоченному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осуществлять муниципальный жилищный контроль, в ходе консультирования,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не может использоваться администрацией в целях оценки контролируемого лица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 вопросам соблюдения обязательных требований.</w:t>
      </w:r>
    </w:p>
    <w:p w:rsidR="000C4240" w:rsidRPr="00B80889" w:rsidRDefault="00310695" w:rsidP="000C4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Должностными лицами, уполномоченными осуществлять муниципальный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ведется журнал учета консультирований.</w:t>
      </w:r>
    </w:p>
    <w:p w:rsidR="00DB01C8" w:rsidRDefault="00310695" w:rsidP="00801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lastRenderedPageBreak/>
        <w:t>В случае поступления в администрацию пяти и более однотипных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обращений контролируемых лиц и их представителей консультирование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осуществляется посредством размещения на официальном сайте администрации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в специальном разделе, посвященном </w:t>
      </w:r>
    </w:p>
    <w:p w:rsidR="00896861" w:rsidRPr="00B80889" w:rsidRDefault="00310695" w:rsidP="00801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контрольной деятельности, письменного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разъяснения, подписанного </w:t>
      </w:r>
      <w:r w:rsidR="000C4240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лавой (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первым </w:t>
      </w:r>
      <w:r w:rsidRPr="00B80889">
        <w:rPr>
          <w:rFonts w:ascii="Times New Roman" w:hAnsi="Times New Roman" w:cs="Times New Roman"/>
          <w:sz w:val="24"/>
          <w:szCs w:val="24"/>
        </w:rPr>
        <w:t xml:space="preserve">заместителем </w:t>
      </w:r>
      <w:r w:rsidR="000C4240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лавы) </w:t>
      </w:r>
      <w:r w:rsidR="000C4240" w:rsidRPr="00B80889">
        <w:rPr>
          <w:rFonts w:ascii="Times New Roman" w:hAnsi="Times New Roman" w:cs="Times New Roman"/>
          <w:sz w:val="24"/>
          <w:szCs w:val="24"/>
        </w:rPr>
        <w:t>Татарского муниципального округа Н</w:t>
      </w:r>
      <w:r w:rsidRPr="00B80889">
        <w:rPr>
          <w:rFonts w:ascii="Times New Roman" w:hAnsi="Times New Roman" w:cs="Times New Roman"/>
          <w:sz w:val="24"/>
          <w:szCs w:val="24"/>
        </w:rPr>
        <w:t>овосибирской области или должностным лицом, уполномоченным</w:t>
      </w:r>
      <w:r w:rsidR="000C424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осуществлять муниципальный жилищный контроль.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2.11. Профилактический визит проводится в форме профилактической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беседы по месту осуществления деятельности контролируемого лица либо путем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использования видео-конференц-связи.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обязательных требованиях, предъявляемых к его деятельности либо к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принадлежащим ему объектам контроля.</w:t>
      </w:r>
    </w:p>
    <w:p w:rsidR="00921D67" w:rsidRPr="00B80889" w:rsidRDefault="00310695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При проведении профилактического визита контролируемым лицам не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выдаются предписания об устранении нарушений обязательных требований.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Разъяснения, полученные контролируемым лицом в ходе профилактического</w:t>
      </w:r>
      <w:r w:rsidR="00921D67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визита, носят рекомендательный характер.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Проведение обязательных профилактических визитов должно быть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проведения.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2.12.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– заявление контролируемого лица).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2.13.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2.14.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З) в течение шести месяцев до даты подачи заявления контролируемого лица проведение профилактического визита было невозможно в свят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921D67" w:rsidRPr="00B80889" w:rsidRDefault="00921D67" w:rsidP="00921D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2.15.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 w:rsidR="00896861" w:rsidRPr="00B80889" w:rsidRDefault="00896861" w:rsidP="0031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695" w:rsidRPr="00B80889" w:rsidRDefault="00310695" w:rsidP="0031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3. Осуществление контрольных мероприятий и контрольных действий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3.1. При осуществлении муниципального жилищного контроля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администрацией могут проводиться следующие виды контрольных мероприятий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 контрольных действий в рамках указанных мероприятий:</w:t>
      </w:r>
    </w:p>
    <w:p w:rsidR="00DB01C8" w:rsidRDefault="00310695" w:rsidP="00801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lastRenderedPageBreak/>
        <w:t>1) инспекционный визит (посредством осмотра, опроса, истребования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документов, которые в соответствии с обязательными требованиями должны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находиться в месте нахождения (осуществления деятельности) контролируемого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лица (его филиалов, представительств, </w:t>
      </w:r>
    </w:p>
    <w:p w:rsidR="00896861" w:rsidRPr="00B80889" w:rsidRDefault="00310695" w:rsidP="00801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обособленных структурных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подразделений), получения письменных объяснений, инструментального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обследования);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рейдовый осмотр (посредством осмотра, опроса, получения письменных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объяснений, истребования документов, инструментального обследования,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испытания, экспертизы);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документарная проверка (посредством получения письменных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объяснений, истребования документов, экспертизы);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выездная проверка (посредством осмотра, опроса, получения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письменных объяснений, истребования документов, инструментального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обследования, испытания, экспертизы);</w:t>
      </w:r>
    </w:p>
    <w:p w:rsidR="0089686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5) наблюдение за соблюдением обязательных требований (посредством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сбора и анализа данных об объектах муниципального жилищного контроля, в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том числе данных, которые поступают в ходе межведомственного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информационного взаимодействия, предоставляются контролируемыми лицами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 рамках исполнения обязательных требований, а также данных, содержащихся в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государственных и муниципальных информационных системах, данных из сети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«Интернет», иных общедоступных данных, а также данных полученных с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использованием работающих в автоматическом режиме технических средств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фиксации правонарушений, имеющих функции фото- и киносъемки,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видеозаписи);</w:t>
      </w:r>
    </w:p>
    <w:p w:rsidR="00BB0C41" w:rsidRPr="00B80889" w:rsidRDefault="00310695" w:rsidP="008968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6) выездное обследование (посредством осмотра, инструментального</w:t>
      </w:r>
      <w:r w:rsidR="0089686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обследования (с применением видеозаписи), испытания, экспертизы).</w:t>
      </w:r>
    </w:p>
    <w:p w:rsidR="00BB0C41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3.2. Наблюдение за соблюдением обязательных требований и выездное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обследование проводятся администрацией без взаимодействия с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контролируемыми лицами.</w:t>
      </w:r>
    </w:p>
    <w:p w:rsidR="00BB0C41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3.3. Контрольные мероприятия, указанные в подпунктах 1 - 4 пункта 3.1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настоящего Положения, проводятся в форме внеплановых мероприятий.</w:t>
      </w:r>
    </w:p>
    <w:p w:rsidR="00BB0C41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Внеплановые контрольные мероприятия могут проводиться только после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согласования с органами прокуратуры.</w:t>
      </w:r>
    </w:p>
    <w:p w:rsidR="00BB0C41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3.4. Основанием для проведения контрольных мероприятий, проводимых с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взаимодействием с контролируемыми лицами, является:</w:t>
      </w:r>
    </w:p>
    <w:p w:rsidR="00BB0C41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наличие у администрации сведений о причинении вреда (ущерба) или об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угрозе причинения вреда (ущерба) охраняемым законом ценностям при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поступлении обращений (заявлений) граждан и организаций, информации от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органов государственной власти, органов местного самоуправления, из средств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массовой информации, а также получение таких сведений в результате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проведения контрольных мероприятий, включая контрольные мероприятия без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взаимодействия, в том числе проводимые в отношении иных контролируемых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л</w:t>
      </w:r>
      <w:r w:rsidRPr="00B80889">
        <w:rPr>
          <w:rFonts w:ascii="Times New Roman" w:hAnsi="Times New Roman" w:cs="Times New Roman"/>
          <w:sz w:val="24"/>
          <w:szCs w:val="24"/>
        </w:rPr>
        <w:t>иц;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C41" w:rsidRPr="00B80889" w:rsidRDefault="00310695" w:rsidP="00BB0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выявление соответствия объекта контроля параметрам, утвержденным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индикаторами риска нарушения обязательных требований, или отклонения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объекта контроля от таких параметров;</w:t>
      </w:r>
    </w:p>
    <w:p w:rsidR="000E2362" w:rsidRPr="00B80889" w:rsidRDefault="00310695" w:rsidP="000E23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поручение Президента Российской Федерации, поручение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Правительства Российской Федерации о проведении контрольных мероприятий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 отношении конкретных контролируемых лиц. Приказом главного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государственного жилищного инспектора Российской Федерации об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организации выполнения поручения Президента Российской Федерации,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Председателя Правительства Российской Федерации могут быть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конкретизированы порядок и (или) сроки проведения контрольных мероприятий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муниципального жилищного контроля (если в отношении проведения таких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контрольных мероприятий соответственно поручением Президента Российской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 или поручением Правительства Российской Федерации не</w:t>
      </w:r>
      <w:r w:rsidR="00BB0C4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установлено иное);</w:t>
      </w:r>
    </w:p>
    <w:p w:rsidR="000E2362" w:rsidRPr="00B80889" w:rsidRDefault="00310695" w:rsidP="000E23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требование прокурора о проведении контрольного мероприятия в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рамках надзора за исполнением законов, соблюдением прав и свобод человека и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гражданина по поступившим в органы прокуратуры материалам и обращениям;</w:t>
      </w:r>
    </w:p>
    <w:p w:rsidR="000E2362" w:rsidRPr="00B80889" w:rsidRDefault="00310695" w:rsidP="000E23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5) истечение срока исполнения предписания об устранении выявленного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нарушения обязательных требований - в случаях, если контролируемым лицом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не представлены документы и сведения, представление которых предусмотрено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выданным ему предписанием, или на основании представленных документов и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сведений невозможно сделать вывод об исполнении предписания об устранении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выявленного нарушения обязательных требований.</w:t>
      </w:r>
    </w:p>
    <w:p w:rsidR="00DB01C8" w:rsidRDefault="00310695" w:rsidP="00801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lastRenderedPageBreak/>
        <w:t>3.5. Индикаторы риска нарушения обязательных требований указаны в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приложении № 1 к настоящему Положению.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Перечень индикаторов риска нарушения обязательных требований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362" w:rsidRPr="00B80889" w:rsidRDefault="00310695" w:rsidP="00801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размещается на официальном сайте администрации в специальном разделе,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посвященном контрольной деятельности.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D99" w:rsidRPr="00801D99" w:rsidRDefault="00801D99" w:rsidP="00801D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3.6.</w:t>
      </w:r>
      <w:r w:rsidRPr="00DA73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01D99">
        <w:rPr>
          <w:rFonts w:ascii="Times New Roman" w:hAnsi="Times New Roman" w:cs="Times New Roman"/>
          <w:sz w:val="24"/>
          <w:szCs w:val="24"/>
        </w:rPr>
        <w:t>Контрольные</w:t>
      </w:r>
      <w:r w:rsidR="00DA7328" w:rsidRPr="00801D99">
        <w:rPr>
          <w:rFonts w:ascii="Times New Roman" w:hAnsi="Times New Roman" w:cs="Times New Roman"/>
          <w:sz w:val="24"/>
          <w:szCs w:val="24"/>
        </w:rPr>
        <w:t xml:space="preserve"> мероприятия, проводимые при взаимодействии с контролируемым лицом</w:t>
      </w:r>
      <w:r w:rsidR="00DA7328" w:rsidRPr="00801D99">
        <w:rPr>
          <w:rFonts w:ascii="Times New Roman" w:hAnsi="Times New Roman" w:cs="Times New Roman"/>
          <w:bCs/>
          <w:sz w:val="24"/>
          <w:szCs w:val="24"/>
        </w:rPr>
        <w:t xml:space="preserve">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</w:t>
      </w:r>
      <w:r w:rsidR="00DA7328" w:rsidRPr="00801D99">
        <w:rPr>
          <w:rFonts w:ascii="Times New Roman" w:hAnsi="Times New Roman" w:cs="Times New Roman"/>
          <w:sz w:val="24"/>
          <w:szCs w:val="24"/>
        </w:rPr>
        <w:t>, проводятся на основании распоряжения администрации о проведении контрольного мероприятия</w:t>
      </w:r>
      <w:r w:rsidR="00DA7328" w:rsidRPr="00801D99">
        <w:rPr>
          <w:rFonts w:ascii="Times New Roman" w:hAnsi="Times New Roman" w:cs="Times New Roman"/>
          <w:sz w:val="28"/>
          <w:szCs w:val="28"/>
        </w:rPr>
        <w:t>.</w:t>
      </w:r>
    </w:p>
    <w:p w:rsidR="000E2362" w:rsidRPr="00801D99" w:rsidRDefault="00310695" w:rsidP="00801D9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B80889">
        <w:rPr>
          <w:rFonts w:ascii="Times New Roman" w:hAnsi="Times New Roman" w:cs="Times New Roman"/>
          <w:sz w:val="24"/>
          <w:szCs w:val="24"/>
        </w:rPr>
        <w:t>3.7. В случае принятия распоряжения администрации о проведении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контрольного мероприятия на основании сведений о причинении вреда (ущерба)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или об угрозе причинения вреда (ущерба) охраняемым законом ценностям либо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установлении параметров деятельности контролируемого лица, соответствие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которым или отклонение от которых согласно утвержденным индикаторам риска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нарушения обязательных требований является основанием для проведения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контрольного мероприятия, такое распоряжение принимается на основании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мотивированного представления должностного лица, уполномоченного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осуществлять муниципальный жилищный контроль, о проведении контрольного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мероприятия.</w:t>
      </w:r>
      <w:r w:rsidR="000E2362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3.8. Контрольные мероприятия, проводимые без взаимодействия с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контролируемыми лицами, проводятся должностными лицами,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уполномоченными осуществлять муниципальный жилищный контроль, на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основании задания </w:t>
      </w:r>
      <w:r w:rsidR="00CF15E5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лавы (</w:t>
      </w:r>
      <w:r w:rsidR="00CF15E5" w:rsidRPr="00B80889">
        <w:rPr>
          <w:rFonts w:ascii="Times New Roman" w:hAnsi="Times New Roman" w:cs="Times New Roman"/>
          <w:sz w:val="24"/>
          <w:szCs w:val="24"/>
        </w:rPr>
        <w:t>первого заместителя Г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лавы) </w:t>
      </w:r>
      <w:r w:rsidR="00CF15E5" w:rsidRPr="00B80889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Pr="00B80889">
        <w:rPr>
          <w:rFonts w:ascii="Times New Roman" w:hAnsi="Times New Roman" w:cs="Times New Roman"/>
          <w:sz w:val="24"/>
          <w:szCs w:val="24"/>
        </w:rPr>
        <w:t xml:space="preserve"> Новосибирской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области, задания, содержащегося в планах работы администрации, в том числе в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случаях, установленных Федеральным законом от 31.07.2020 № 248-ФЗ «О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государственном контроле (надзоре) и муниципальном контроле в Российской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Федерации».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3.9. Контрольные мероприятия в отношении граждан, юридических лиц 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индивидуальных предпринимателей проводятся должностными лицами,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уполномоченными осуществлять муниципальный жилищный контроль, в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соответствии с Федеральным законом от 31.07.2020 № 248-ФЗ «О государственном контроле (надзоре) и муниципальном контроле в Российской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Федерации», Жилищным кодексом Российской Федерации.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3.10. Администрация при организации и осуществлении муниципального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жилищного контроля получает на безвозмездной основе документы и (или)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сведения от иных органов либо подведомственных указанным органам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организаций, в распоряжении которых находятся эти документы и (или)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сведения, в рамках межведомственного информационного взаимодействия, в том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числе в электронной форме. Перечень указанных документов и (или) сведений,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порядок и сроки их представления установлены утвержденным распоряжением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Правительства Российской Федерации от 19.04.2016 № 724-р перечнем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документов и (или) информации, запрашиваемых и получаемых в рамках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межведомственного информационного взаимодействия органами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государственного контроля (надзора), органами муниципального контроля при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организации и проведении проверок от иных государственных органов, органов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местного самоуправления либо подведомственных государственным органам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или органам местного самоуправления организаций, в распоряжении которых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находятся эти документы и (или) информация, а также Правилами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предоставления в рамках межведомственного информационного взаимодействия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документов и (или) сведений, получаемых контрольными (надзорными)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органами от иных органов либо подведомственных указанным органам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организаций, в распоряжении которых находятся эти документы и (или)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сведения, при организации и осуществлении видов государственного контроля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(надзора), видов муниципального контроля, утвержденными постановлением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Правительства Российской Федерации от 06.03.2021 № 338 «О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межведомственном информационном взаимодействии в рамках осуществления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государственного контроля (надзора), муниципального контроля».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3.11. К случаю, при наступлении которого индивидуальный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предприниматель, гражданин, являющиеся контролируемыми лицами, вправе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представить в администрацию информацию о невозможности присутствия при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проведении контрольного мероприятия, в связи с чем проведение контрольного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 переносится администрацией на срок, необходимый для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lastRenderedPageBreak/>
        <w:t>устранения обстоятельств, послуживших поводом для данного обращения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индивидуального предпринимателя, гражданина в администрацию (но не более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чем на 20 дней), относится соблюдение одновременно следующих условий:</w:t>
      </w:r>
    </w:p>
    <w:p w:rsidR="00DB01C8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отсутствие контролируемого лица либо его представителя не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препятствует оценке должностным лицом, уполномоченным осуществлять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муниципальный жилищный контроль, соблюдения обязательных требований при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проведении контрольного мероприятия при условии, </w:t>
      </w:r>
    </w:p>
    <w:p w:rsidR="00CF15E5" w:rsidRPr="00B80889" w:rsidRDefault="00310695" w:rsidP="00801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что контролируемое лицо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было надлежащим образом уведомлено о проведении контрольного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мероприятия;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отсутствие признаков явной непосредственной угрозы причинения или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фактического причинения вреда (ущерба) охраняемым законом ценностям;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имеются уважительные причины для отсутствия контролируемого лица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(болезнь контролируемого лица, его командировка и т.п.) при проведении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контрольного мероприятия.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отношении одного субъекта малого предпринимательства общий срок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взаимодействия в ходе проведения выездной проверки не может превышать 50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часов для малого предприятия и 15 часов для </w:t>
      </w:r>
      <w:r w:rsidR="00DB01C8" w:rsidRPr="00B80889">
        <w:rPr>
          <w:rFonts w:ascii="Times New Roman" w:hAnsi="Times New Roman" w:cs="Times New Roman"/>
          <w:sz w:val="24"/>
          <w:szCs w:val="24"/>
        </w:rPr>
        <w:t>микропредприятия</w:t>
      </w:r>
      <w:r w:rsidRPr="00B80889">
        <w:rPr>
          <w:rFonts w:ascii="Times New Roman" w:hAnsi="Times New Roman" w:cs="Times New Roman"/>
          <w:sz w:val="24"/>
          <w:szCs w:val="24"/>
        </w:rPr>
        <w:t>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Срок проведения выездной проверки в отношении организации,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осуществляющей свою деятельность на территориях нескольких субъектов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Российской Федерации, устанавливается отдельно по каждому филиалу,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представительству, обособленному структурному подразделению организации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или производственному объекту.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3.13. Во всех случаях проведения контрольных мероприятий для фиксации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должностными лицами, уполномоченными осуществлять муниципальный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и лицами, привлекаемыми к совершению контрольных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действий, доказательств соблюдения (нарушения) обязательных требований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могут использоваться фотосъемка, аудио- и видеозапись, проводимые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должностными лицами, уполномоченными на проведение контрольного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мероприятия. Информация о проведении фотосъемки, аудио- и видеозаписи 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использованных для этих целей технических средствах отражается в акте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, </w:t>
      </w:r>
      <w:r w:rsidRPr="00B80889">
        <w:rPr>
          <w:rFonts w:ascii="Times New Roman" w:hAnsi="Times New Roman" w:cs="Times New Roman"/>
          <w:sz w:val="24"/>
          <w:szCs w:val="24"/>
        </w:rPr>
        <w:t>составляемом по результатам контрольного мероприятия, и протоколе,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составляемом по результатам контрольного действия, проводимого в рамках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контрольного мероприятия.</w:t>
      </w:r>
    </w:p>
    <w:p w:rsidR="00CF15E5" w:rsidRPr="00B80889" w:rsidRDefault="00310695" w:rsidP="00CF15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3.14. К результатам контрольного мероприятия относятся оценка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соблюдения контролируемым лицом обязательных требований, создание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условий для предупреждения нарушений обязательных требований и (или)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прекращения их нарушений, восстановление нарушенного положения,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направление уполномоченным органам или должностным лицам информации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для рассмотрения вопроса о привлечении к ответственности и (или) применение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администрацией мер, предусмотренных частью 2 статьи 90 Федерального закона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от 31.07.2020 № 248-ФЗ «О государственном контроле (надзоре) и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муниципальном контроле в Российской Федерации».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3.15. По окончании проведения контрольного мероприятия,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предусматривающего взаимодействие с контролируемым лицом, составляется</w:t>
      </w:r>
      <w:r w:rsidR="00CF15E5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акт контрольного мероприятия. В случае если по результатам проведения такого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 выявлено нарушение обязательных требований, в акте указывается,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какое именно обязательное требование нарушено, каким нормативным правовым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актом и его структурной единицей оно установлено. В случае устранения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выявленного нарушения до окончания проведения контрольного мероприятия в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акте указывается факт его устранения. Документы, иные материалы,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являющиеся доказательствами нарушения обязательных требований, должны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быть приобщены к акту. Заполненные при проведении контрольного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 проверочные листы приобщаются к акту.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Оформление акта производится на месте проведения контрольного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мероприятия в день окончания проведения такого мероприятия, если иной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порядок оформления акта не установлен Правительством Российской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Федерации.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Акт контрольного мероприятия, проведение которого было согласовано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органами прокуратуры, направляется в органы прокуратуры посредством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Единого реестра контрольных (надзорных) мероприятий непосредственно после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его оформления.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3.16. Информация о контрольных мероприятиях размещается в Едином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реестре контрольных (надзорных) мероприятий.</w:t>
      </w:r>
    </w:p>
    <w:p w:rsidR="00DB01C8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3.17. Информирование контролируемых лиц о совершаемых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должностными лицами, уполномоченными осуществлять муниципальный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действиях и принимаемых решениях осуществляется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посредством размещения сведений об указанных </w:t>
      </w:r>
      <w:r w:rsidRPr="00B80889">
        <w:rPr>
          <w:rFonts w:ascii="Times New Roman" w:hAnsi="Times New Roman" w:cs="Times New Roman"/>
          <w:sz w:val="24"/>
          <w:szCs w:val="24"/>
        </w:rPr>
        <w:lastRenderedPageBreak/>
        <w:t>действиях и решениях в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Едином реестре контрольных (надзорных) мероприятий, а также доведения их до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контролируемых лиц посредством инфраструктуры, обеспечивающей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информационно-технологическое взаимодействие информационных систем,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используемых для предоставления государственных и муниципальных услуг и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исполнения государственных и муниципальных функций в электронной форме, в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том числе через федеральную государственную </w:t>
      </w:r>
    </w:p>
    <w:p w:rsidR="00A732C6" w:rsidRPr="00B80889" w:rsidRDefault="00310695" w:rsidP="00801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информационную систему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(далее -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услуг) и (или) через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региональный портал государ</w:t>
      </w:r>
      <w:r w:rsidR="00A732C6" w:rsidRPr="00B80889">
        <w:rPr>
          <w:rFonts w:ascii="Times New Roman" w:hAnsi="Times New Roman" w:cs="Times New Roman"/>
          <w:sz w:val="24"/>
          <w:szCs w:val="24"/>
        </w:rPr>
        <w:t>ственных и муниципальных услуг.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Гражданин, не осуществляющий предпринимательской деятельности,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являющийся контролируемым лицом, информируется о совершаемых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должностными лицами, уполномоченными осуществлять муниципальный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жилищный контроль, действиях и принимаемых решениях путем направления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ему документов на бумажном носителе в случае направления им в адрес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администрации уведомления о необходимости получения документов на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бумажном носителе либо отсутствия у администрации сведений об адресе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электронной почты контролируемого лица и возможности направить ему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документы в электронном виде через единый портал государственных и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муниципальных услуг (в случае, если лицо не имеет учетной записи в единой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системе идентификации и аутентификации либо если оно не завершило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прохождение процедуры регистрации в единой системе идентификации и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аутентификации). Указанный гражданин вправе направлять администрации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документы на бумажном носителе.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3.18. В случае несогласия с фактами и выводами, изложенными в акте,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контролируемое лицо вправе направить жалобу в порядке, предусмотренном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статьями 39 - 40 Федерального закона от 31.07.2020 № 248-ФЗ «О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государственном контроле (надзоре) и муниципальном контроле в Российской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Федерации» и разделом 4 настоящего Положения.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3.19. В случае отсутствия выявленных нарушений обязательных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требований при проведении контрольного мероприятия сведения об этом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вносятся в Единый реестр контрольных (надзорных) мероприятий. Должностное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лицо, уполномоченное осуществлять муниципальный жилищный контроль,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вправе выдать рекомендации по соблюдению обязательных требований,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провести иные мероприятия, направленные на профилактику рисков причинения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вреда (ущерба</w:t>
      </w:r>
      <w:r w:rsidR="00A732C6" w:rsidRPr="00B80889">
        <w:rPr>
          <w:rFonts w:ascii="Times New Roman" w:hAnsi="Times New Roman" w:cs="Times New Roman"/>
          <w:sz w:val="24"/>
          <w:szCs w:val="24"/>
        </w:rPr>
        <w:t>) охраняемым законом ценностям.</w:t>
      </w:r>
    </w:p>
    <w:p w:rsidR="00A732C6" w:rsidRPr="00B80889" w:rsidRDefault="00A732C6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</w:t>
      </w:r>
      <w:r w:rsidR="00310695" w:rsidRPr="00B80889">
        <w:rPr>
          <w:rFonts w:ascii="Times New Roman" w:hAnsi="Times New Roman" w:cs="Times New Roman"/>
          <w:sz w:val="24"/>
          <w:szCs w:val="24"/>
        </w:rPr>
        <w:t>.20. В случае выявления при проведении контрольного мероприятия</w:t>
      </w:r>
      <w:r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="00310695" w:rsidRPr="00B80889">
        <w:rPr>
          <w:rFonts w:ascii="Times New Roman" w:hAnsi="Times New Roman" w:cs="Times New Roman"/>
          <w:sz w:val="24"/>
          <w:szCs w:val="24"/>
        </w:rPr>
        <w:t>нарушений обязательных требований контролируемым лицом администрация</w:t>
      </w:r>
      <w:r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="00310695" w:rsidRPr="00B80889">
        <w:rPr>
          <w:rFonts w:ascii="Times New Roman" w:hAnsi="Times New Roman" w:cs="Times New Roman"/>
          <w:sz w:val="24"/>
          <w:szCs w:val="24"/>
        </w:rPr>
        <w:t>(должностное лицо, уполномоченное осуществлять муниципальный жилищный</w:t>
      </w:r>
      <w:r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="00310695" w:rsidRPr="00B80889">
        <w:rPr>
          <w:rFonts w:ascii="Times New Roman" w:hAnsi="Times New Roman" w:cs="Times New Roman"/>
          <w:sz w:val="24"/>
          <w:szCs w:val="24"/>
        </w:rPr>
        <w:t>контроль) в пределах полномочий, предусмотренных законодательством</w:t>
      </w:r>
      <w:r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="00310695" w:rsidRPr="00B80889">
        <w:rPr>
          <w:rFonts w:ascii="Times New Roman" w:hAnsi="Times New Roman" w:cs="Times New Roman"/>
          <w:sz w:val="24"/>
          <w:szCs w:val="24"/>
        </w:rPr>
        <w:t>Российской Федерации, обязана: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выдать после оформления акта контрольного мероприятия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контролируемому лицу предписание об устранении выявленных нарушений с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указанием разумных сроков их устранения и (или) о проведении мероприятий по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предотвращению причинения вреда (ущерба) охраняемым законом ценностям;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незамедлительно принять предусмотренные законодательством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Российской Федерации меры по недопущению причинения вреда (ущерба)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охраняемым законом ценностям или прекращению его причинения вплоть до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обращения в суд с требованием о запрете эксплуатации (использования) зданий,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строений, сооружений, помещений, оборудования, транспортных средств и иных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подобных объектов и по доведению до сведения граждан, организаций любым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доступным способом информации о наличии угрозы причинения вреда (ущерба)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охраняемым законом ценностям и способах ее предотвращения в случае, если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при проведении контрольного мероприятия установлено, что деятельность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гражданина, организации, владеющих и (или) пользующихся объектом контроля,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эксплуатация (использование) ими зданий, строений, сооружений, помещений,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оборудования, транспортных средств и иных подобных объектов, оказываемые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услуги представляет непосредственную угрозу причинения вреда (ущерба)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охраняемым законом ценностям или что такой вред (ущерб) причинен;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при выявлении в ходе контрольного мероприятия признаков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преступления или административного правонарушения направить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соответствующую информацию в государственный орган в соответствии со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своей компетенцией или при наличии соответствующих полномочий принять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меры по привлечению виновных лиц к установленной законом ответственности;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принять меры по осуществлению контроля за устранением выявленных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нарушений обязательных требований, предупреждению нарушений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обязательных требований, </w:t>
      </w:r>
      <w:r w:rsidRPr="00B80889">
        <w:rPr>
          <w:rFonts w:ascii="Times New Roman" w:hAnsi="Times New Roman" w:cs="Times New Roman"/>
          <w:sz w:val="24"/>
          <w:szCs w:val="24"/>
        </w:rPr>
        <w:lastRenderedPageBreak/>
        <w:t>предотвращению возможного причинения вреда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(ущерба) охраняемым законом ценностям, при неисполнении предписания в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установленные сроки принять меры по обеспечению его исполнения вплоть до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обращения в суд с требованием о принудительном исполнении предписания,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если такая мера предусмотрена законодательством;</w:t>
      </w:r>
    </w:p>
    <w:p w:rsidR="00A732C6" w:rsidRPr="00B80889" w:rsidRDefault="00310695" w:rsidP="00801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5) рассмотреть вопрос о выдаче рекомендаций по соблюдению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обязательных требований, проведении иных мероприятий, направленных на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профилактику рисков причинения вреда (ущерба) охраняемым законом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ценностям.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2C6" w:rsidRPr="00B80889" w:rsidRDefault="00310695" w:rsidP="00A7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3.21. Должностные лица, осуществляющие контроль, при осуществлении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муниципального жилищного контроля взаимодействуют в установленном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порядке с федеральными органами исполнительной власти и их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территориальными органами, с органами исполнительной власти </w:t>
      </w:r>
      <w:r w:rsidR="00A732C6" w:rsidRPr="00B80889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Pr="00B80889">
        <w:rPr>
          <w:rFonts w:ascii="Times New Roman" w:hAnsi="Times New Roman" w:cs="Times New Roman"/>
          <w:sz w:val="24"/>
          <w:szCs w:val="24"/>
        </w:rPr>
        <w:t>, органами местного самоуправления,</w:t>
      </w:r>
      <w:r w:rsidR="00A732C6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правоохранительными органами, организациями и гражданами.</w:t>
      </w:r>
    </w:p>
    <w:p w:rsidR="00310695" w:rsidRPr="00B80889" w:rsidRDefault="00310695" w:rsidP="00AF05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случае выявления в ходе проведения контрольного мероприятия в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рамках осуществления муниципального жилищного контроля нарушения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требований законодательства, за которое законодательством Российской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Федерации предусмотрена административная и иная ответственность, в акте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контрольного мероприятия указывается информация о наличии признаков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выявленного нарушения. Должностные лица, уполномоченные осуществлять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контроль, направляют копию указанного акта в орган власти, уполномоченный</w:t>
      </w:r>
      <w:r w:rsidR="00AF05E1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на привлечение к соответствующей ответственности.</w:t>
      </w:r>
    </w:p>
    <w:p w:rsidR="00AF05E1" w:rsidRPr="00B80889" w:rsidRDefault="00AF05E1" w:rsidP="00AF05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695" w:rsidRPr="00B80889" w:rsidRDefault="00310695" w:rsidP="00AF0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4. Обжалование решений администрации, действий (бездействия)</w:t>
      </w:r>
      <w:r w:rsidR="00AF05E1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должностных лиц, уполномоченных осуществлять муниципальный</w:t>
      </w:r>
      <w:r w:rsidR="00AF05E1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жилищный контроль</w:t>
      </w:r>
    </w:p>
    <w:p w:rsidR="00DA26D0" w:rsidRPr="00B80889" w:rsidRDefault="00310695" w:rsidP="00DA2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 xml:space="preserve">4.1. </w:t>
      </w:r>
      <w:r w:rsidR="00921D67" w:rsidRPr="00B80889">
        <w:rPr>
          <w:rFonts w:ascii="Times New Roman" w:hAnsi="Times New Roman" w:cs="Times New Roman"/>
          <w:sz w:val="24"/>
          <w:szCs w:val="24"/>
        </w:rPr>
        <w:t>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Федерации» досудебный порядок подачи жалоб при осуществлении муниципального жилищного контроля не применяется.</w:t>
      </w:r>
    </w:p>
    <w:p w:rsidR="00DA26D0" w:rsidRPr="00B80889" w:rsidRDefault="00310695" w:rsidP="00DA2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4.2. Контролируемые лица, права и законные интересы которых, по их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мнению, были непосредственно нарушены в рамках осуществления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муниципального жилищного контроля, имеют право на досудебное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обжалование:</w:t>
      </w:r>
    </w:p>
    <w:p w:rsidR="00DA26D0" w:rsidRPr="00B80889" w:rsidRDefault="00310695" w:rsidP="00DA2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решений о проведении контрольных мероприятий;</w:t>
      </w:r>
    </w:p>
    <w:p w:rsidR="00DA26D0" w:rsidRPr="00B80889" w:rsidRDefault="00310695" w:rsidP="00DA2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актов контрольных мероприятий, предписаний об устранении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выявленных нарушений;</w:t>
      </w:r>
    </w:p>
    <w:p w:rsidR="00DA26D0" w:rsidRPr="00B80889" w:rsidRDefault="00310695" w:rsidP="00DA2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действий (бездействия) должностных лиц, уполномоченных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осуществлять муниципальный жилищный контроль, в рамках контрольных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мероприятий.</w:t>
      </w:r>
    </w:p>
    <w:p w:rsidR="00DA26D0" w:rsidRPr="00B80889" w:rsidRDefault="00310695" w:rsidP="00DA26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4.3. Жалоба подается контролируемым лицом в уполномоченный на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рассмотрение жалобы орган в электронном виде с использованием единого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и (или) регионального портала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государственных и муниципальных услуг.</w:t>
      </w:r>
    </w:p>
    <w:p w:rsidR="00B7391B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Жалоба, содержащая сведения и документы, составляющие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государственную или иную охраняемую законом тайну, подается без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использования единого портала государственных и муниципальных услуг и регионального портала государственных и муниципальных услуг с учетом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требований законодательства Российской Федерации о государственной и иной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охраняемой законом тайне. Соответствующая жалоба подается контролируемым</w:t>
      </w:r>
      <w:r w:rsidR="00DA26D0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лицом на личном приеме </w:t>
      </w:r>
      <w:r w:rsidR="00B7391B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лавы </w:t>
      </w:r>
      <w:r w:rsidR="00B7391B" w:rsidRPr="00B80889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Pr="00B80889">
        <w:rPr>
          <w:rFonts w:ascii="Times New Roman" w:hAnsi="Times New Roman" w:cs="Times New Roman"/>
          <w:sz w:val="24"/>
          <w:szCs w:val="24"/>
        </w:rPr>
        <w:t xml:space="preserve"> Новосибирской области с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предварительным информированием 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приеме Главы Татарского муниципального округа Новосибирской области </w:t>
      </w:r>
      <w:r w:rsidRPr="00B80889">
        <w:rPr>
          <w:rFonts w:ascii="Times New Roman" w:hAnsi="Times New Roman" w:cs="Times New Roman"/>
          <w:sz w:val="24"/>
          <w:szCs w:val="24"/>
        </w:rPr>
        <w:t xml:space="preserve">о наличии в жалобе (документах) сведений, </w:t>
      </w:r>
      <w:r w:rsidR="00B7391B" w:rsidRPr="00B80889">
        <w:rPr>
          <w:rFonts w:ascii="Times New Roman" w:hAnsi="Times New Roman" w:cs="Times New Roman"/>
          <w:sz w:val="24"/>
          <w:szCs w:val="24"/>
        </w:rPr>
        <w:t>составляющих государственную</w:t>
      </w:r>
      <w:r w:rsidRPr="00B80889">
        <w:rPr>
          <w:rFonts w:ascii="Times New Roman" w:hAnsi="Times New Roman" w:cs="Times New Roman"/>
          <w:sz w:val="24"/>
          <w:szCs w:val="24"/>
        </w:rPr>
        <w:t xml:space="preserve"> или иную охраняемую законом тайну.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91B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4.4. Жалоба на решение администрации, действия (бездействие) его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должностных лиц рассматривается </w:t>
      </w:r>
      <w:r w:rsidR="00B7391B" w:rsidRPr="00B80889">
        <w:rPr>
          <w:rFonts w:ascii="Times New Roman" w:hAnsi="Times New Roman" w:cs="Times New Roman"/>
          <w:sz w:val="24"/>
          <w:szCs w:val="24"/>
        </w:rPr>
        <w:t>Г</w:t>
      </w:r>
      <w:r w:rsidRPr="00B80889">
        <w:rPr>
          <w:rFonts w:ascii="Times New Roman" w:hAnsi="Times New Roman" w:cs="Times New Roman"/>
          <w:sz w:val="24"/>
          <w:szCs w:val="24"/>
        </w:rPr>
        <w:t>лавой (</w:t>
      </w:r>
      <w:r w:rsidR="00B7391B" w:rsidRPr="00B80889">
        <w:rPr>
          <w:rFonts w:ascii="Times New Roman" w:hAnsi="Times New Roman" w:cs="Times New Roman"/>
          <w:sz w:val="24"/>
          <w:szCs w:val="24"/>
        </w:rPr>
        <w:t>первым заместителем Г</w:t>
      </w:r>
      <w:r w:rsidRPr="00B80889">
        <w:rPr>
          <w:rFonts w:ascii="Times New Roman" w:hAnsi="Times New Roman" w:cs="Times New Roman"/>
          <w:sz w:val="24"/>
          <w:szCs w:val="24"/>
        </w:rPr>
        <w:t xml:space="preserve">лавы) 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Татарского муниципального округа </w:t>
      </w:r>
      <w:r w:rsidRPr="00B80889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B7391B" w:rsidRPr="00B80889">
        <w:rPr>
          <w:rFonts w:ascii="Times New Roman" w:hAnsi="Times New Roman" w:cs="Times New Roman"/>
          <w:sz w:val="24"/>
          <w:szCs w:val="24"/>
        </w:rPr>
        <w:t>.</w:t>
      </w:r>
    </w:p>
    <w:p w:rsidR="00B7391B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4.5. Жалоба на решение администрации, действия (бездействие) его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должностных лиц может быть подана в течение 30 календарных дней со дня,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когда контролируемое лицо узнало или должно было узнать о нарушении своих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прав.</w:t>
      </w:r>
    </w:p>
    <w:p w:rsidR="00B7391B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Жалоба на предписание администрации может быть подана в течение 10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рабочих дней с момента получения контролируемым лицом предписания.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В случае пропуска по уважительной причине срока подачи жалобы этот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срок по ходатайству лица, подающего жалобу, может быть восстановлен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администрацией (должностным лицом, уполномоченным на рассмотрение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жалобы).</w:t>
      </w:r>
    </w:p>
    <w:p w:rsidR="00DB01C8" w:rsidRDefault="00310695" w:rsidP="00801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lastRenderedPageBreak/>
        <w:t>Лицо, подавшее жалобу, до принятия решения по жалобе может отозвать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ее полностью или частично. При этом повторное направление жалобы по тем же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основаниям не допускается.</w:t>
      </w:r>
    </w:p>
    <w:p w:rsidR="00B7391B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4.6. Жалоба на решение администрации, действия (бездействие) его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должностных ли подлежит рассмотрению в течение 20 рабочих дней со дня ее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регистрации.</w:t>
      </w:r>
    </w:p>
    <w:p w:rsidR="00310695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В случае если для ее рассмотрения требуется получение сведений,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имеющихся в распоряжении иных органов, срок рассмотрения жалобы может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быть прод</w:t>
      </w:r>
      <w:r w:rsidR="00B7391B" w:rsidRPr="00B80889">
        <w:rPr>
          <w:rFonts w:ascii="Times New Roman" w:hAnsi="Times New Roman" w:cs="Times New Roman"/>
          <w:sz w:val="24"/>
          <w:szCs w:val="24"/>
        </w:rPr>
        <w:t>лен Г</w:t>
      </w:r>
      <w:r w:rsidRPr="00B80889">
        <w:rPr>
          <w:rFonts w:ascii="Times New Roman" w:hAnsi="Times New Roman" w:cs="Times New Roman"/>
          <w:sz w:val="24"/>
          <w:szCs w:val="24"/>
        </w:rPr>
        <w:t>лавой (</w:t>
      </w:r>
      <w:r w:rsidR="00B7391B" w:rsidRPr="00B80889">
        <w:rPr>
          <w:rFonts w:ascii="Times New Roman" w:hAnsi="Times New Roman" w:cs="Times New Roman"/>
          <w:sz w:val="24"/>
          <w:szCs w:val="24"/>
        </w:rPr>
        <w:t>первым заместителем Главы) Татарского муниципального округа</w:t>
      </w:r>
      <w:r w:rsidRPr="00B80889">
        <w:rPr>
          <w:rFonts w:ascii="Times New Roman" w:hAnsi="Times New Roman" w:cs="Times New Roman"/>
          <w:sz w:val="24"/>
          <w:szCs w:val="24"/>
        </w:rPr>
        <w:t xml:space="preserve"> Новосибирской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области не более чем на 20 рабочих дней.</w:t>
      </w:r>
    </w:p>
    <w:p w:rsidR="00B7391B" w:rsidRPr="00B80889" w:rsidRDefault="00B7391B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695" w:rsidRPr="00B80889" w:rsidRDefault="00310695" w:rsidP="00B739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5. Ключевые показатели муниципального жилищного контроля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и их целевые значения</w:t>
      </w:r>
    </w:p>
    <w:p w:rsidR="00B7391B" w:rsidRPr="00B80889" w:rsidRDefault="00310695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5.1. Оценка результативности и эффективности осуществления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муниципального жилищного контроля осуществляется на основании статьи 30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Федерального закона от 31.07.2020 № 248-ФЗ «О государственном контроле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(надзоре) и муниципальном контроле в Российской Федерации».</w:t>
      </w:r>
    </w:p>
    <w:p w:rsidR="00227EF6" w:rsidRPr="00B80889" w:rsidRDefault="00310695" w:rsidP="00227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5.2. Ключевые показатели вида контроля и их целевые значения,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>индикативные показатели для муниципального жилищного контроля</w:t>
      </w:r>
      <w:r w:rsidR="00B7391B" w:rsidRPr="00B80889">
        <w:rPr>
          <w:rFonts w:ascii="Times New Roman" w:hAnsi="Times New Roman" w:cs="Times New Roman"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sz w:val="24"/>
          <w:szCs w:val="24"/>
        </w:rPr>
        <w:t xml:space="preserve">утверждаются решением Совета депутатов </w:t>
      </w:r>
      <w:r w:rsidR="00B7391B" w:rsidRPr="00B80889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области.</w:t>
      </w:r>
    </w:p>
    <w:p w:rsidR="00B7391B" w:rsidRDefault="00B7391B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1C8" w:rsidRDefault="00DB01C8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1C8" w:rsidRDefault="00DB01C8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9" w:rsidRDefault="00801D99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1C8" w:rsidRPr="00B80889" w:rsidRDefault="00DB01C8" w:rsidP="00227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391B" w:rsidRPr="00B80889" w:rsidRDefault="00B7391B" w:rsidP="00B73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695" w:rsidRPr="00B80889" w:rsidRDefault="00310695" w:rsidP="00921D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10695" w:rsidRPr="00B80889" w:rsidRDefault="00310695" w:rsidP="00921D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к Положению о муниципальном жилищном контроле</w:t>
      </w:r>
    </w:p>
    <w:p w:rsidR="00B7391B" w:rsidRPr="00227EF6" w:rsidRDefault="00310695" w:rsidP="00227E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 xml:space="preserve">в </w:t>
      </w:r>
      <w:r w:rsidR="00B7391B" w:rsidRPr="00B80889">
        <w:rPr>
          <w:rFonts w:ascii="Times New Roman" w:hAnsi="Times New Roman" w:cs="Times New Roman"/>
          <w:sz w:val="24"/>
          <w:szCs w:val="24"/>
        </w:rPr>
        <w:t>Татарском муниципальном округе</w:t>
      </w:r>
      <w:r w:rsidRPr="00B80889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B7391B" w:rsidRPr="00B80889" w:rsidRDefault="00B7391B" w:rsidP="0031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0695" w:rsidRPr="00B80889" w:rsidRDefault="00310695" w:rsidP="00B739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889">
        <w:rPr>
          <w:rFonts w:ascii="Times New Roman" w:hAnsi="Times New Roman" w:cs="Times New Roman"/>
          <w:b/>
          <w:bCs/>
          <w:sz w:val="24"/>
          <w:szCs w:val="24"/>
        </w:rPr>
        <w:t>Индикаторы риска нарушения обязательных требований, используемые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для определения необходимости проведения внеплановых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проверок пр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и осуществлении администрацией Татарского муниципального округа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жилищного контроля 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>в Татарском муниципальном округе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Новосибирской</w:t>
      </w:r>
      <w:r w:rsidR="00B7391B" w:rsidRPr="00B80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80889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B7391B" w:rsidRPr="00B80889" w:rsidRDefault="00B7391B" w:rsidP="00B7391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</w:p>
    <w:p w:rsidR="00254DB5" w:rsidRPr="00B80889" w:rsidRDefault="00254DB5" w:rsidP="00B7391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</w:rPr>
      </w:pPr>
      <w:r w:rsidRPr="00B80889">
        <w:rPr>
          <w:color w:val="000000" w:themeColor="text1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 частью 1 статьи 20 Жилищного кодекса Российской Федерации</w:t>
      </w:r>
      <w:r w:rsidR="00B7391B" w:rsidRPr="00B80889">
        <w:rPr>
          <w:color w:val="000000" w:themeColor="text1"/>
        </w:rPr>
        <w:t>.</w:t>
      </w:r>
    </w:p>
    <w:p w:rsidR="00D070E4" w:rsidRPr="00227EF6" w:rsidRDefault="00254DB5" w:rsidP="00227EF6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</w:rPr>
      </w:pPr>
      <w:r w:rsidRPr="00B80889">
        <w:rPr>
          <w:color w:val="000000" w:themeColor="text1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 частью 5 статьи 165 Жилищного кодекса Российской Федерации.</w:t>
      </w:r>
    </w:p>
    <w:p w:rsidR="00D070E4" w:rsidRDefault="00D070E4" w:rsidP="00227EF6">
      <w:pPr>
        <w:tabs>
          <w:tab w:val="left" w:pos="87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B01C8" w:rsidRDefault="00DB01C8" w:rsidP="00227EF6">
      <w:pPr>
        <w:tabs>
          <w:tab w:val="left" w:pos="87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070E4" w:rsidRPr="00227EF6" w:rsidRDefault="00D070E4" w:rsidP="00D070E4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27EF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7A6A29" w:rsidRPr="00227EF6">
        <w:rPr>
          <w:rFonts w:ascii="Times New Roman" w:hAnsi="Times New Roman" w:cs="Times New Roman"/>
          <w:sz w:val="24"/>
          <w:szCs w:val="24"/>
        </w:rPr>
        <w:t>2</w:t>
      </w:r>
    </w:p>
    <w:p w:rsidR="00D070E4" w:rsidRPr="00227EF6" w:rsidRDefault="00D070E4" w:rsidP="00D070E4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27EF6">
        <w:rPr>
          <w:rFonts w:ascii="Times New Roman" w:hAnsi="Times New Roman" w:cs="Times New Roman"/>
          <w:sz w:val="24"/>
          <w:szCs w:val="24"/>
        </w:rPr>
        <w:t xml:space="preserve">к </w:t>
      </w:r>
      <w:r w:rsidRPr="00227EF6">
        <w:rPr>
          <w:rFonts w:ascii="Times New Roman" w:hAnsi="Times New Roman" w:cs="Times New Roman"/>
          <w:color w:val="000000"/>
          <w:sz w:val="24"/>
          <w:szCs w:val="24"/>
        </w:rPr>
        <w:t>решению</w:t>
      </w:r>
      <w:r w:rsidR="00DB01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шестой сессии</w:t>
      </w:r>
    </w:p>
    <w:p w:rsidR="00D070E4" w:rsidRPr="00227EF6" w:rsidRDefault="00D070E4" w:rsidP="00D070E4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227EF6">
        <w:rPr>
          <w:rFonts w:ascii="Times New Roman" w:hAnsi="Times New Roman" w:cs="Times New Roman"/>
          <w:iCs/>
          <w:sz w:val="24"/>
          <w:szCs w:val="24"/>
        </w:rPr>
        <w:t xml:space="preserve">Совета депутатов </w:t>
      </w:r>
    </w:p>
    <w:p w:rsidR="00D070E4" w:rsidRPr="00227EF6" w:rsidRDefault="00D070E4" w:rsidP="00D070E4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227EF6">
        <w:rPr>
          <w:rFonts w:ascii="Times New Roman" w:hAnsi="Times New Roman" w:cs="Times New Roman"/>
          <w:iCs/>
          <w:sz w:val="24"/>
          <w:szCs w:val="24"/>
        </w:rPr>
        <w:t>Татарского муниципального округа</w:t>
      </w:r>
    </w:p>
    <w:p w:rsidR="00D070E4" w:rsidRPr="00227EF6" w:rsidRDefault="00D070E4" w:rsidP="00D070E4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27EF6">
        <w:rPr>
          <w:rFonts w:ascii="Times New Roman" w:hAnsi="Times New Roman" w:cs="Times New Roman"/>
          <w:iCs/>
          <w:sz w:val="24"/>
          <w:szCs w:val="24"/>
        </w:rPr>
        <w:t>Новосибирской области</w:t>
      </w:r>
    </w:p>
    <w:p w:rsidR="00D070E4" w:rsidRDefault="00DB01C8" w:rsidP="00227EF6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13.02.2025г </w:t>
      </w:r>
      <w:r w:rsidR="00801D99">
        <w:rPr>
          <w:rFonts w:ascii="Times New Roman" w:hAnsi="Times New Roman" w:cs="Times New Roman"/>
          <w:sz w:val="24"/>
          <w:szCs w:val="24"/>
        </w:rPr>
        <w:t>№ 158</w:t>
      </w:r>
    </w:p>
    <w:p w:rsidR="00DB01C8" w:rsidRPr="00227EF6" w:rsidRDefault="00DB01C8" w:rsidP="00227EF6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7A6A29" w:rsidRPr="00B80889" w:rsidRDefault="007A6A29" w:rsidP="007A6A29">
      <w:pPr>
        <w:widowControl w:val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08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показатели муниципального жилищного контроля и их целевые значения, индикативные показатели муниципального жилищного контроля в Татарском муниципальном округе Новосибирской области </w:t>
      </w:r>
    </w:p>
    <w:p w:rsidR="007A6A29" w:rsidRPr="007A6A29" w:rsidRDefault="007A6A29" w:rsidP="007A6A2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6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осуществлении муниципального жилищного контроля устанавливаются следующие ключевые показатели и их целевые значения:</w:t>
      </w:r>
    </w:p>
    <w:p w:rsidR="007A6A29" w:rsidRPr="007A6A29" w:rsidRDefault="007A6A29" w:rsidP="007A6A2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6A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"/>
        <w:gridCol w:w="5592"/>
        <w:gridCol w:w="3069"/>
      </w:tblGrid>
      <w:tr w:rsidR="007A6A29" w:rsidRPr="007A6A29" w:rsidTr="007A6A29"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5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Ключевые показатели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значение (%)</w:t>
            </w:r>
          </w:p>
        </w:tc>
      </w:tr>
      <w:tr w:rsidR="007A6A29" w:rsidRPr="007A6A29" w:rsidTr="007A6A29"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субъектов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80%</w:t>
            </w:r>
          </w:p>
        </w:tc>
      </w:tr>
      <w:tr w:rsidR="007A6A29" w:rsidRPr="007A6A29" w:rsidTr="007A6A29"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устраненных нарушений обязательных требований из числа выявленных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60%</w:t>
            </w:r>
          </w:p>
        </w:tc>
      </w:tr>
      <w:tr w:rsidR="007A6A29" w:rsidRPr="007A6A29" w:rsidTr="007A6A29"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отмененных результатов контрольных мероприятий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29" w:rsidRPr="007A6A29" w:rsidRDefault="007A6A29" w:rsidP="007A6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A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2. При осуществлении муниципального жилищного контроля устанавливаются следующие индикативные показатели: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1) количество внеплановых контрольных мероприятий, проведенных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2) общее количество контрольных мероприятий с взаимодействием, проведенных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3) количество контрольных мероприятий с взаимодействием по каждому виду контрольного мероприятия, проведенных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4)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5) количество обязательных профилактических визитов, проведенных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6) количество предостережений о недопустимости нарушения обязательных требований, объявленных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7)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8)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9) сумма административных штрафов, наложенных по результатам контрольных мероприятий,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10)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11)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12) общее количество учтенных объектов контроля на конец отчетного периода;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13) количество учтенных контролируемых лиц на конец отчетного периода;</w:t>
      </w: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14) количество учтенных контролируемых лиц, в отношении которых проведены контрольные мероприятия, за отчетный период;</w:t>
      </w:r>
    </w:p>
    <w:p w:rsidR="00DB01C8" w:rsidRDefault="00DB01C8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1C8" w:rsidRDefault="00DB01C8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1C8" w:rsidRDefault="00DB01C8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A29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lastRenderedPageBreak/>
        <w:t>15)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7A6A29" w:rsidRPr="00B80889" w:rsidRDefault="00DB01C8" w:rsidP="00DB01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A6A29" w:rsidRPr="00B80889">
        <w:rPr>
          <w:rFonts w:ascii="Times New Roman" w:hAnsi="Times New Roman" w:cs="Times New Roman"/>
          <w:sz w:val="24"/>
          <w:szCs w:val="24"/>
        </w:rPr>
        <w:t>16)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D070E4" w:rsidRPr="00B80889" w:rsidRDefault="007A6A29" w:rsidP="007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889">
        <w:rPr>
          <w:rFonts w:ascii="Times New Roman" w:hAnsi="Times New Roman" w:cs="Times New Roman"/>
          <w:sz w:val="24"/>
          <w:szCs w:val="24"/>
        </w:rPr>
        <w:t>17)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sectPr w:rsidR="00D070E4" w:rsidRPr="00B80889" w:rsidSect="00227EF6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774" w:rsidRDefault="00534774" w:rsidP="00DB01C8">
      <w:pPr>
        <w:spacing w:after="0" w:line="240" w:lineRule="auto"/>
      </w:pPr>
      <w:r>
        <w:separator/>
      </w:r>
    </w:p>
  </w:endnote>
  <w:endnote w:type="continuationSeparator" w:id="0">
    <w:p w:rsidR="00534774" w:rsidRDefault="00534774" w:rsidP="00DB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774" w:rsidRDefault="00534774" w:rsidP="00DB01C8">
      <w:pPr>
        <w:spacing w:after="0" w:line="240" w:lineRule="auto"/>
      </w:pPr>
      <w:r>
        <w:separator/>
      </w:r>
    </w:p>
  </w:footnote>
  <w:footnote w:type="continuationSeparator" w:id="0">
    <w:p w:rsidR="00534774" w:rsidRDefault="00534774" w:rsidP="00DB0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57DFE"/>
    <w:multiLevelType w:val="hybridMultilevel"/>
    <w:tmpl w:val="C6622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E6"/>
    <w:rsid w:val="00007C75"/>
    <w:rsid w:val="000C4240"/>
    <w:rsid w:val="000E2362"/>
    <w:rsid w:val="001412E6"/>
    <w:rsid w:val="00227EF6"/>
    <w:rsid w:val="00254DB5"/>
    <w:rsid w:val="002F38CF"/>
    <w:rsid w:val="00310695"/>
    <w:rsid w:val="00534774"/>
    <w:rsid w:val="007A6A29"/>
    <w:rsid w:val="00801D99"/>
    <w:rsid w:val="00896861"/>
    <w:rsid w:val="00921D67"/>
    <w:rsid w:val="00A43DD3"/>
    <w:rsid w:val="00A732C6"/>
    <w:rsid w:val="00A76203"/>
    <w:rsid w:val="00AF05E1"/>
    <w:rsid w:val="00B425AE"/>
    <w:rsid w:val="00B7391B"/>
    <w:rsid w:val="00B80889"/>
    <w:rsid w:val="00BB0C41"/>
    <w:rsid w:val="00CF15E5"/>
    <w:rsid w:val="00D070E4"/>
    <w:rsid w:val="00DA26D0"/>
    <w:rsid w:val="00DA7328"/>
    <w:rsid w:val="00DB01C8"/>
    <w:rsid w:val="00E65194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BAA4"/>
  <w15:chartTrackingRefBased/>
  <w15:docId w15:val="{0368F2EE-F18C-453E-BEDD-EFA76082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95"/>
    <w:pPr>
      <w:ind w:left="720"/>
      <w:contextualSpacing/>
    </w:pPr>
  </w:style>
  <w:style w:type="paragraph" w:customStyle="1" w:styleId="headertext">
    <w:name w:val="header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4DB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7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7391B"/>
  </w:style>
  <w:style w:type="paragraph" w:styleId="a6">
    <w:name w:val="No Spacing"/>
    <w:uiPriority w:val="1"/>
    <w:qFormat/>
    <w:rsid w:val="00227EF6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01C8"/>
  </w:style>
  <w:style w:type="paragraph" w:styleId="a9">
    <w:name w:val="footer"/>
    <w:basedOn w:val="a"/>
    <w:link w:val="aa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1C8"/>
  </w:style>
  <w:style w:type="paragraph" w:styleId="ab">
    <w:name w:val="Balloon Text"/>
    <w:basedOn w:val="a"/>
    <w:link w:val="ac"/>
    <w:uiPriority w:val="99"/>
    <w:semiHidden/>
    <w:unhideWhenUsed/>
    <w:rsid w:val="00DB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7038</Words>
  <Characters>40122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stroi_19_user</dc:creator>
  <cp:keywords/>
  <dc:description/>
  <cp:lastModifiedBy>sov_dep</cp:lastModifiedBy>
  <cp:revision>7</cp:revision>
  <cp:lastPrinted>2025-02-18T05:19:00Z</cp:lastPrinted>
  <dcterms:created xsi:type="dcterms:W3CDTF">2025-02-10T08:11:00Z</dcterms:created>
  <dcterms:modified xsi:type="dcterms:W3CDTF">2025-02-18T05:25:00Z</dcterms:modified>
</cp:coreProperties>
</file>